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459C3D82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EA32C2">
        <w:rPr>
          <w:rFonts w:ascii="Comic Sans MS" w:hAnsi="Comic Sans MS"/>
          <w:color w:val="FFFF00"/>
          <w:sz w:val="44"/>
          <w:szCs w:val="44"/>
        </w:rPr>
        <w:t>Thursday</w:t>
      </w:r>
      <w:r w:rsidR="00933FB0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A32C2">
        <w:rPr>
          <w:rFonts w:ascii="Comic Sans MS" w:hAnsi="Comic Sans MS"/>
          <w:color w:val="FFFF00"/>
          <w:sz w:val="44"/>
          <w:szCs w:val="44"/>
        </w:rPr>
        <w:t>March 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FDDEC09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933FB0">
        <w:rPr>
          <w:rFonts w:ascii="Comic Sans MS" w:hAnsi="Comic Sans MS"/>
          <w:color w:val="FFFF00"/>
          <w:sz w:val="44"/>
          <w:szCs w:val="44"/>
        </w:rPr>
        <w:t>responsibility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39E9025" w14:textId="19D5D8AE" w:rsidR="007A2631" w:rsidRDefault="0068429B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A32C2">
        <w:rPr>
          <w:rFonts w:ascii="Comic Sans MS" w:hAnsi="Comic Sans MS"/>
          <w:color w:val="FFFF00"/>
          <w:sz w:val="44"/>
          <w:szCs w:val="44"/>
        </w:rPr>
        <w:t>Baby Introductions</w:t>
      </w:r>
    </w:p>
    <w:p w14:paraId="7F4BCBC9" w14:textId="745C0C10" w:rsidR="00EA32C2" w:rsidRDefault="00EA32C2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Worksheet – Teen Motherhood Questions</w:t>
      </w:r>
    </w:p>
    <w:p w14:paraId="18C5B922" w14:textId="0A47C34B" w:rsidR="00EA32C2" w:rsidRDefault="00EA32C2" w:rsidP="00EA32C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Monday</w:t>
      </w:r>
      <w:bookmarkStart w:id="0" w:name="_GoBack"/>
      <w:bookmarkEnd w:id="0"/>
    </w:p>
    <w:p w14:paraId="6CCFC423" w14:textId="77777777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4D41876A" w14:textId="6C047599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A2631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32C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Company>EVSC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2019-02-28T18:40:00Z</dcterms:created>
  <dcterms:modified xsi:type="dcterms:W3CDTF">2019-02-28T18:40:00Z</dcterms:modified>
</cp:coreProperties>
</file>